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11C18C3C" w14:textId="77777777">
        <w:trPr>
          <w:trHeight w:val="20"/>
          <w:jc w:val="center"/>
        </w:trPr>
        <w:tc>
          <w:tcPr>
            <w:tcW w:w="1186" w:type="pct"/>
          </w:tcPr>
          <w:p w14:paraId="79F0F001"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B345585"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4E03DB1D" w14:textId="77777777">
        <w:trPr>
          <w:trHeight w:val="20"/>
          <w:jc w:val="center"/>
        </w:trPr>
        <w:tc>
          <w:tcPr>
            <w:tcW w:w="1186" w:type="pct"/>
          </w:tcPr>
          <w:p w14:paraId="492DA71F"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7713B7B" w14:textId="77777777" w:rsidR="00ED1BEA" w:rsidRDefault="000F7CB4">
            <w:pPr>
              <w:pStyle w:val="NormalWeb"/>
              <w:spacing w:before="0" w:beforeAutospacing="0" w:after="0" w:afterAutospacing="0"/>
              <w:rPr>
                <w:rFonts w:ascii="Times New Roman" w:hAnsi="Times New Roman" w:cs="Times New Roman"/>
                <w:b/>
                <w:bCs/>
                <w:sz w:val="20"/>
                <w:szCs w:val="28"/>
                <w:lang w:val="en-GB"/>
              </w:rPr>
            </w:pPr>
            <w:r w:rsidRPr="000F7CB4">
              <w:rPr>
                <w:rFonts w:ascii="Times New Roman" w:hAnsi="Times New Roman" w:cs="Times New Roman"/>
                <w:b/>
                <w:bCs/>
                <w:sz w:val="20"/>
                <w:szCs w:val="28"/>
                <w:lang w:val="en-GB"/>
              </w:rPr>
              <w:t>Ms_ACRI_156414</w:t>
            </w:r>
          </w:p>
        </w:tc>
      </w:tr>
      <w:tr w:rsidR="00ED1BEA" w14:paraId="4A382550" w14:textId="77777777">
        <w:trPr>
          <w:trHeight w:val="20"/>
          <w:jc w:val="center"/>
        </w:trPr>
        <w:tc>
          <w:tcPr>
            <w:tcW w:w="1186" w:type="pct"/>
          </w:tcPr>
          <w:p w14:paraId="04F9C413"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CE3CCE3" w14:textId="77777777" w:rsidR="00ED1BEA" w:rsidRDefault="000F7CB4">
            <w:pPr>
              <w:pStyle w:val="NormalWeb"/>
              <w:spacing w:before="0" w:beforeAutospacing="0" w:after="0" w:afterAutospacing="0"/>
              <w:rPr>
                <w:rFonts w:ascii="Times New Roman" w:hAnsi="Times New Roman" w:cs="Times New Roman"/>
                <w:b/>
                <w:sz w:val="20"/>
                <w:szCs w:val="28"/>
                <w:lang w:val="en-GB"/>
              </w:rPr>
            </w:pPr>
            <w:r w:rsidRPr="000F7CB4">
              <w:rPr>
                <w:rFonts w:ascii="Times New Roman" w:hAnsi="Times New Roman" w:cs="Times New Roman"/>
                <w:b/>
                <w:sz w:val="20"/>
                <w:szCs w:val="28"/>
                <w:lang w:val="en-GB"/>
              </w:rPr>
              <w:t>An Empirical Analysis of Constraints in Off-Season Cabbage Cultivation: Insights from Senapati District of Manipur, India</w:t>
            </w:r>
          </w:p>
        </w:tc>
      </w:tr>
      <w:tr w:rsidR="00ED1BEA" w14:paraId="5E6C4075" w14:textId="77777777">
        <w:trPr>
          <w:trHeight w:val="20"/>
          <w:jc w:val="center"/>
        </w:trPr>
        <w:tc>
          <w:tcPr>
            <w:tcW w:w="1186" w:type="pct"/>
          </w:tcPr>
          <w:p w14:paraId="66FC49D9"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7A9F739"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E7E4D67"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79F1B2C0" w14:textId="77777777" w:rsidR="00ED1BEA" w:rsidRDefault="00ED1BEA">
      <w:pPr>
        <w:pStyle w:val="BodyText"/>
        <w:rPr>
          <w:rFonts w:ascii="Times New Roman" w:hAnsi="Times New Roman"/>
          <w:i/>
          <w:sz w:val="20"/>
          <w:szCs w:val="20"/>
          <w:u w:val="single"/>
          <w:lang w:val="en-GB"/>
        </w:rPr>
      </w:pPr>
    </w:p>
    <w:p w14:paraId="1C3B2FEE" w14:textId="77777777" w:rsidR="00ED1BEA" w:rsidRDefault="00ED1BEA">
      <w:pPr>
        <w:pStyle w:val="BodyText"/>
        <w:rPr>
          <w:rFonts w:ascii="Times New Roman" w:hAnsi="Times New Roman"/>
          <w:sz w:val="22"/>
          <w:szCs w:val="20"/>
          <w:lang w:val="en-GB"/>
        </w:rPr>
      </w:pPr>
    </w:p>
    <w:p w14:paraId="25AA6EEA" w14:textId="77777777" w:rsidR="00ED1BEA" w:rsidRDefault="00ED1BEA">
      <w:pPr>
        <w:pStyle w:val="BodyText"/>
        <w:rPr>
          <w:rFonts w:ascii="Times New Roman" w:hAnsi="Times New Roman"/>
          <w:sz w:val="22"/>
          <w:szCs w:val="20"/>
          <w:lang w:val="en-GB"/>
        </w:rPr>
      </w:pPr>
    </w:p>
    <w:p w14:paraId="166DDC5B"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FAB3E44"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071E4453" w14:textId="77777777">
        <w:trPr>
          <w:trHeight w:val="20"/>
          <w:jc w:val="center"/>
        </w:trPr>
        <w:tc>
          <w:tcPr>
            <w:tcW w:w="1789" w:type="pct"/>
            <w:noWrap/>
          </w:tcPr>
          <w:p w14:paraId="37807AD0" w14:textId="77777777" w:rsidR="00ED1BEA" w:rsidRDefault="00ED1BEA">
            <w:pPr>
              <w:pStyle w:val="Heading2"/>
              <w:jc w:val="left"/>
              <w:rPr>
                <w:rFonts w:ascii="Times New Roman" w:hAnsi="Times New Roman"/>
                <w:lang w:val="en-GB" w:eastAsia="en-US"/>
              </w:rPr>
            </w:pPr>
          </w:p>
        </w:tc>
        <w:tc>
          <w:tcPr>
            <w:tcW w:w="1844" w:type="pct"/>
          </w:tcPr>
          <w:p w14:paraId="56F45BAC"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76DB4B7"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BACB83" w14:textId="77777777" w:rsidR="00ED1BEA" w:rsidRDefault="00ED1BEA">
            <w:pPr>
              <w:pStyle w:val="Heading2"/>
              <w:jc w:val="left"/>
              <w:rPr>
                <w:rFonts w:ascii="Times New Roman" w:hAnsi="Times New Roman"/>
                <w:b w:val="0"/>
                <w:lang w:val="en-GB" w:eastAsia="en-US"/>
              </w:rPr>
            </w:pPr>
          </w:p>
        </w:tc>
      </w:tr>
      <w:tr w:rsidR="00ED1BEA" w14:paraId="59335135" w14:textId="77777777">
        <w:trPr>
          <w:trHeight w:val="20"/>
          <w:jc w:val="center"/>
        </w:trPr>
        <w:tc>
          <w:tcPr>
            <w:tcW w:w="1789" w:type="pct"/>
            <w:noWrap/>
          </w:tcPr>
          <w:p w14:paraId="2F2FCE90"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8143CCF" w14:textId="52F5B1B3" w:rsidR="00ED1BEA" w:rsidRPr="001630C7" w:rsidRDefault="001630C7" w:rsidP="001630C7">
            <w:pPr>
              <w:pStyle w:val="Body"/>
              <w:spacing w:after="0"/>
              <w:rPr>
                <w:rFonts w:ascii="Times New Roman" w:eastAsia="Calibri" w:hAnsi="Times New Roman"/>
                <w:b/>
                <w:bCs/>
                <w:szCs w:val="22"/>
              </w:rPr>
            </w:pPr>
            <w:r w:rsidRPr="001630C7">
              <w:rPr>
                <w:rFonts w:ascii="Times New Roman" w:hAnsi="Times New Roman"/>
                <w:b/>
                <w:bCs/>
                <w:color w:val="000000"/>
              </w:rPr>
              <w:t>After careful reading the manuscript, I have found that this is interesting work.</w:t>
            </w:r>
            <w:r w:rsidRPr="001630C7">
              <w:rPr>
                <w:rFonts w:ascii="Times New Roman" w:eastAsia="Calibri" w:hAnsi="Times New Roman"/>
                <w:b/>
                <w:bCs/>
                <w:szCs w:val="22"/>
              </w:rPr>
              <w:t xml:space="preserve"> </w:t>
            </w:r>
            <w:r w:rsidRPr="001630C7">
              <w:rPr>
                <w:rFonts w:ascii="Times New Roman" w:eastAsia="Calibri" w:hAnsi="Times New Roman"/>
                <w:b/>
                <w:bCs/>
              </w:rPr>
              <w:t>The study was undertaken to analyze the constraints faced by farmers in off-season cabbage cultivation in Senapati district of Manipur.</w:t>
            </w:r>
            <w:r>
              <w:rPr>
                <w:rFonts w:ascii="Times New Roman" w:eastAsia="Calibri" w:hAnsi="Times New Roman"/>
                <w:b/>
                <w:bCs/>
              </w:rPr>
              <w:t xml:space="preserve"> </w:t>
            </w:r>
            <w:r w:rsidRPr="001630C7">
              <w:rPr>
                <w:rFonts w:ascii="Times New Roman" w:eastAsia="Calibri" w:hAnsi="Times New Roman"/>
                <w:b/>
                <w:bCs/>
              </w:rPr>
              <w:t>Simple random sampling with proportional allocation was employed in this study. One district and two blocks were selected purposively on the basis of highest contribution to area and production of off-season cabbage further respondents were selected through simple random sampling using proportional allocation.</w:t>
            </w:r>
            <w:r>
              <w:rPr>
                <w:rFonts w:ascii="Times New Roman" w:eastAsia="Calibri" w:hAnsi="Times New Roman"/>
                <w:b/>
                <w:bCs/>
              </w:rPr>
              <w:t xml:space="preserve"> </w:t>
            </w:r>
            <w:r w:rsidRPr="001630C7">
              <w:rPr>
                <w:rFonts w:ascii="Times New Roman" w:eastAsia="Calibri" w:hAnsi="Times New Roman"/>
                <w:b/>
                <w:bCs/>
              </w:rPr>
              <w:t>The study was conducted in Mao-Maram block and Paomata block of Senapati district of Manipur. Four villages namely Makuilongdi, Punanamei, Laii, Tungjoy were selected and 80 off-season cabbage growers were selected for study. The data was collected for the period 2022-23.</w:t>
            </w:r>
          </w:p>
        </w:tc>
        <w:tc>
          <w:tcPr>
            <w:tcW w:w="1367" w:type="pct"/>
          </w:tcPr>
          <w:p w14:paraId="1B6DAA84" w14:textId="72D67B3A"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0BF547E" w14:textId="77777777" w:rsidR="00ED1BEA" w:rsidRDefault="00ED1BEA">
      <w:pPr>
        <w:rPr>
          <w:sz w:val="22"/>
          <w:szCs w:val="20"/>
          <w:lang w:val="en-GB"/>
        </w:rPr>
      </w:pPr>
    </w:p>
    <w:p w14:paraId="67193160" w14:textId="77777777" w:rsidR="00ED1BEA" w:rsidRDefault="00ED1BEA">
      <w:pPr>
        <w:rPr>
          <w:sz w:val="22"/>
          <w:szCs w:val="20"/>
          <w:lang w:val="en-GB"/>
        </w:rPr>
      </w:pPr>
    </w:p>
    <w:p w14:paraId="4C881447" w14:textId="77777777" w:rsidR="00ED1BEA" w:rsidRDefault="00ED1BEA">
      <w:pPr>
        <w:rPr>
          <w:sz w:val="22"/>
          <w:szCs w:val="20"/>
          <w:lang w:val="en-GB"/>
        </w:rPr>
      </w:pPr>
    </w:p>
    <w:p w14:paraId="1B7ED0EB"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B219B23"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45C801CA" w14:textId="77777777">
        <w:trPr>
          <w:trHeight w:val="20"/>
          <w:tblHeader/>
          <w:jc w:val="center"/>
        </w:trPr>
        <w:tc>
          <w:tcPr>
            <w:tcW w:w="1790" w:type="pct"/>
            <w:noWrap/>
          </w:tcPr>
          <w:p w14:paraId="034990C5" w14:textId="77777777" w:rsidR="00ED1BEA" w:rsidRDefault="00ED1BEA">
            <w:pPr>
              <w:pStyle w:val="Heading2"/>
              <w:jc w:val="left"/>
              <w:rPr>
                <w:rFonts w:ascii="Times New Roman" w:hAnsi="Times New Roman"/>
                <w:lang w:val="en-GB" w:eastAsia="en-US"/>
              </w:rPr>
            </w:pPr>
          </w:p>
        </w:tc>
        <w:tc>
          <w:tcPr>
            <w:tcW w:w="1843" w:type="pct"/>
          </w:tcPr>
          <w:p w14:paraId="38437D34"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027111B"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5684D7C7" w14:textId="77777777">
        <w:trPr>
          <w:trHeight w:val="20"/>
          <w:jc w:val="center"/>
        </w:trPr>
        <w:tc>
          <w:tcPr>
            <w:tcW w:w="1790" w:type="pct"/>
            <w:noWrap/>
          </w:tcPr>
          <w:p w14:paraId="24F97914" w14:textId="77777777" w:rsidR="00ED1BEA" w:rsidRDefault="000A41EB">
            <w:pPr>
              <w:rPr>
                <w:b/>
                <w:bCs/>
                <w:sz w:val="20"/>
                <w:szCs w:val="20"/>
                <w:lang w:val="en-GB"/>
              </w:rPr>
            </w:pPr>
            <w:r>
              <w:rPr>
                <w:b/>
                <w:bCs/>
                <w:sz w:val="20"/>
                <w:szCs w:val="20"/>
                <w:lang w:val="en-GB"/>
              </w:rPr>
              <w:t xml:space="preserve">1. Is the title clear and appropriate for the study? </w:t>
            </w:r>
          </w:p>
          <w:p w14:paraId="11A6ADD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6CB38"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8F0832" w14:textId="59E1BA7B" w:rsidR="00ED1BEA" w:rsidRDefault="009A1844">
            <w:pPr>
              <w:ind w:left="360"/>
              <w:rPr>
                <w:b/>
                <w:bCs/>
                <w:sz w:val="20"/>
                <w:szCs w:val="20"/>
                <w:lang w:val="en-GB"/>
              </w:rPr>
            </w:pPr>
            <w:r>
              <w:rPr>
                <w:b/>
                <w:bCs/>
                <w:sz w:val="20"/>
                <w:szCs w:val="20"/>
                <w:lang w:val="en-GB"/>
              </w:rPr>
              <w:t>4=Good</w:t>
            </w:r>
          </w:p>
        </w:tc>
        <w:tc>
          <w:tcPr>
            <w:tcW w:w="1367" w:type="pct"/>
          </w:tcPr>
          <w:p w14:paraId="163A52BD" w14:textId="6E0A8213"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185B5B6C" w14:textId="77777777">
        <w:trPr>
          <w:trHeight w:val="20"/>
          <w:jc w:val="center"/>
        </w:trPr>
        <w:tc>
          <w:tcPr>
            <w:tcW w:w="1790" w:type="pct"/>
            <w:noWrap/>
          </w:tcPr>
          <w:p w14:paraId="4156D332"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F1003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AA198F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761FE9" w14:textId="4A3D654E" w:rsidR="00ED1BEA" w:rsidRDefault="009A1844">
            <w:pPr>
              <w:ind w:left="360"/>
              <w:rPr>
                <w:b/>
                <w:bCs/>
                <w:sz w:val="20"/>
                <w:szCs w:val="20"/>
                <w:lang w:val="en-GB"/>
              </w:rPr>
            </w:pPr>
            <w:r>
              <w:rPr>
                <w:b/>
                <w:bCs/>
                <w:sz w:val="20"/>
                <w:szCs w:val="20"/>
                <w:lang w:val="en-GB"/>
              </w:rPr>
              <w:t>4=Good</w:t>
            </w:r>
          </w:p>
        </w:tc>
        <w:tc>
          <w:tcPr>
            <w:tcW w:w="1367" w:type="pct"/>
          </w:tcPr>
          <w:p w14:paraId="32B301DD" w14:textId="6DC78135"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5E576558" w14:textId="77777777">
        <w:trPr>
          <w:trHeight w:val="20"/>
          <w:jc w:val="center"/>
        </w:trPr>
        <w:tc>
          <w:tcPr>
            <w:tcW w:w="1790" w:type="pct"/>
            <w:noWrap/>
          </w:tcPr>
          <w:p w14:paraId="03CEF370"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355DC1D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E13641"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EB58D2" w14:textId="1E8807FA" w:rsidR="00ED1BEA" w:rsidRDefault="009A1844">
            <w:pPr>
              <w:ind w:left="360"/>
              <w:rPr>
                <w:b/>
                <w:bCs/>
                <w:sz w:val="20"/>
                <w:szCs w:val="20"/>
                <w:lang w:val="en-GB"/>
              </w:rPr>
            </w:pPr>
            <w:r>
              <w:rPr>
                <w:b/>
                <w:bCs/>
                <w:sz w:val="20"/>
                <w:szCs w:val="20"/>
                <w:lang w:val="en-GB"/>
              </w:rPr>
              <w:t>3=Satisfactory</w:t>
            </w:r>
          </w:p>
        </w:tc>
        <w:tc>
          <w:tcPr>
            <w:tcW w:w="1367" w:type="pct"/>
          </w:tcPr>
          <w:p w14:paraId="39BB37C5" w14:textId="48E84A3F"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65ACF2F3" w14:textId="77777777">
        <w:trPr>
          <w:trHeight w:val="20"/>
          <w:jc w:val="center"/>
        </w:trPr>
        <w:tc>
          <w:tcPr>
            <w:tcW w:w="1790" w:type="pct"/>
            <w:noWrap/>
          </w:tcPr>
          <w:p w14:paraId="59D7C692"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5E9B49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0FD3D"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BFC97A" w14:textId="5783D9B9" w:rsidR="00ED1BEA" w:rsidRDefault="009A1844">
            <w:pPr>
              <w:ind w:left="360"/>
              <w:rPr>
                <w:b/>
                <w:bCs/>
                <w:sz w:val="20"/>
                <w:szCs w:val="20"/>
                <w:lang w:val="en-GB"/>
              </w:rPr>
            </w:pPr>
            <w:r>
              <w:rPr>
                <w:b/>
                <w:bCs/>
                <w:sz w:val="20"/>
                <w:szCs w:val="20"/>
                <w:lang w:val="en-GB"/>
              </w:rPr>
              <w:t>4=Good</w:t>
            </w:r>
          </w:p>
        </w:tc>
        <w:tc>
          <w:tcPr>
            <w:tcW w:w="1367" w:type="pct"/>
          </w:tcPr>
          <w:p w14:paraId="7FA12F9F" w14:textId="35FF3933"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1D0FA1FD" w14:textId="77777777">
        <w:trPr>
          <w:trHeight w:val="20"/>
          <w:jc w:val="center"/>
        </w:trPr>
        <w:tc>
          <w:tcPr>
            <w:tcW w:w="1790" w:type="pct"/>
            <w:noWrap/>
          </w:tcPr>
          <w:p w14:paraId="36F14EC9"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684E2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C40C2"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9D2A97" w14:textId="46549A76" w:rsidR="00ED1BEA" w:rsidRDefault="009A1844">
            <w:pPr>
              <w:ind w:left="360"/>
              <w:rPr>
                <w:b/>
                <w:bCs/>
                <w:sz w:val="20"/>
                <w:szCs w:val="20"/>
                <w:lang w:val="en-GB"/>
              </w:rPr>
            </w:pPr>
            <w:r>
              <w:rPr>
                <w:b/>
                <w:bCs/>
                <w:sz w:val="20"/>
                <w:szCs w:val="20"/>
                <w:lang w:val="en-GB"/>
              </w:rPr>
              <w:t>4=Good</w:t>
            </w:r>
          </w:p>
        </w:tc>
        <w:tc>
          <w:tcPr>
            <w:tcW w:w="1367" w:type="pct"/>
          </w:tcPr>
          <w:p w14:paraId="7177D412" w14:textId="770577B2"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77C6C5FE" w14:textId="77777777">
        <w:trPr>
          <w:trHeight w:val="20"/>
          <w:jc w:val="center"/>
        </w:trPr>
        <w:tc>
          <w:tcPr>
            <w:tcW w:w="1790" w:type="pct"/>
            <w:noWrap/>
          </w:tcPr>
          <w:p w14:paraId="7BC62CAA"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7CAC7A1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44913"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0448D4" w14:textId="630F6C68" w:rsidR="00ED1BEA" w:rsidRDefault="009A1844">
            <w:pPr>
              <w:ind w:left="360"/>
              <w:rPr>
                <w:b/>
                <w:bCs/>
                <w:sz w:val="20"/>
                <w:szCs w:val="20"/>
                <w:lang w:val="en-GB"/>
              </w:rPr>
            </w:pPr>
            <w:r>
              <w:rPr>
                <w:b/>
                <w:bCs/>
                <w:sz w:val="20"/>
                <w:szCs w:val="20"/>
                <w:lang w:val="en-GB"/>
              </w:rPr>
              <w:t>3=Satisfactory</w:t>
            </w:r>
          </w:p>
        </w:tc>
        <w:tc>
          <w:tcPr>
            <w:tcW w:w="1367" w:type="pct"/>
          </w:tcPr>
          <w:p w14:paraId="556AA848" w14:textId="1FD7F1BF"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3535511D" w14:textId="77777777">
        <w:trPr>
          <w:trHeight w:val="20"/>
          <w:jc w:val="center"/>
        </w:trPr>
        <w:tc>
          <w:tcPr>
            <w:tcW w:w="1790" w:type="pct"/>
            <w:noWrap/>
          </w:tcPr>
          <w:p w14:paraId="1FA69A6F"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57F633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30E65D0"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64A9D1" w14:textId="58BF1E16" w:rsidR="00ED1BEA" w:rsidRDefault="009A1844">
            <w:pPr>
              <w:ind w:left="360"/>
              <w:rPr>
                <w:b/>
                <w:bCs/>
                <w:sz w:val="20"/>
                <w:szCs w:val="20"/>
                <w:lang w:val="en-GB"/>
              </w:rPr>
            </w:pPr>
            <w:r>
              <w:rPr>
                <w:b/>
                <w:bCs/>
                <w:sz w:val="20"/>
                <w:szCs w:val="20"/>
                <w:lang w:val="en-GB"/>
              </w:rPr>
              <w:t>4=Good</w:t>
            </w:r>
          </w:p>
        </w:tc>
        <w:tc>
          <w:tcPr>
            <w:tcW w:w="1367" w:type="pct"/>
          </w:tcPr>
          <w:p w14:paraId="72D374D0" w14:textId="5B76692F"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3F86D813" w14:textId="77777777">
        <w:trPr>
          <w:trHeight w:val="20"/>
          <w:jc w:val="center"/>
        </w:trPr>
        <w:tc>
          <w:tcPr>
            <w:tcW w:w="1790" w:type="pct"/>
            <w:noWrap/>
          </w:tcPr>
          <w:p w14:paraId="5975A19F"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0C633A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8F7F9"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0DBE8F" w14:textId="4EC106E5" w:rsidR="00ED1BEA" w:rsidRDefault="009A1844">
            <w:pPr>
              <w:ind w:left="360"/>
              <w:rPr>
                <w:b/>
                <w:bCs/>
                <w:sz w:val="20"/>
                <w:szCs w:val="20"/>
                <w:lang w:val="en-GB"/>
              </w:rPr>
            </w:pPr>
            <w:r>
              <w:rPr>
                <w:b/>
                <w:bCs/>
                <w:sz w:val="20"/>
                <w:szCs w:val="20"/>
                <w:lang w:val="en-GB"/>
              </w:rPr>
              <w:t>4=Good</w:t>
            </w:r>
          </w:p>
        </w:tc>
        <w:tc>
          <w:tcPr>
            <w:tcW w:w="1367" w:type="pct"/>
          </w:tcPr>
          <w:p w14:paraId="5F544924" w14:textId="796B7468"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411003BE" w14:textId="77777777">
        <w:trPr>
          <w:trHeight w:val="20"/>
          <w:jc w:val="center"/>
        </w:trPr>
        <w:tc>
          <w:tcPr>
            <w:tcW w:w="1790" w:type="pct"/>
            <w:noWrap/>
          </w:tcPr>
          <w:p w14:paraId="331C1D41" w14:textId="77777777" w:rsidR="00ED1BEA" w:rsidRDefault="000A41EB">
            <w:pPr>
              <w:rPr>
                <w:b/>
                <w:sz w:val="20"/>
                <w:szCs w:val="20"/>
                <w:lang w:val="en-GB"/>
              </w:rPr>
            </w:pPr>
            <w:r>
              <w:rPr>
                <w:b/>
                <w:sz w:val="20"/>
                <w:szCs w:val="20"/>
                <w:lang w:val="en-GB"/>
              </w:rPr>
              <w:t xml:space="preserve">9. Are the results presented clearly? </w:t>
            </w:r>
          </w:p>
          <w:p w14:paraId="589B23F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FEDBC"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101CD1" w14:textId="030BEAE4" w:rsidR="00ED1BEA" w:rsidRPr="009A1844" w:rsidRDefault="009A1844">
            <w:pPr>
              <w:pStyle w:val="ListParagraph"/>
              <w:ind w:left="0"/>
              <w:rPr>
                <w:b/>
                <w:sz w:val="20"/>
                <w:szCs w:val="20"/>
                <w:lang w:val="en-GB"/>
              </w:rPr>
            </w:pPr>
            <w:r w:rsidRPr="009A1844">
              <w:rPr>
                <w:b/>
                <w:sz w:val="20"/>
                <w:szCs w:val="20"/>
                <w:lang w:val="en-GB"/>
              </w:rPr>
              <w:t xml:space="preserve">       4=Good</w:t>
            </w:r>
          </w:p>
        </w:tc>
        <w:tc>
          <w:tcPr>
            <w:tcW w:w="1367" w:type="pct"/>
          </w:tcPr>
          <w:p w14:paraId="0D2E3766" w14:textId="689AEB88"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575F0DB4" w14:textId="77777777">
        <w:trPr>
          <w:trHeight w:val="20"/>
          <w:jc w:val="center"/>
        </w:trPr>
        <w:tc>
          <w:tcPr>
            <w:tcW w:w="1790" w:type="pct"/>
            <w:noWrap/>
          </w:tcPr>
          <w:p w14:paraId="1E6C7900" w14:textId="77777777" w:rsidR="00ED1BEA" w:rsidRDefault="000A41EB">
            <w:pPr>
              <w:rPr>
                <w:b/>
                <w:sz w:val="20"/>
                <w:szCs w:val="20"/>
                <w:lang w:val="en-GB"/>
              </w:rPr>
            </w:pPr>
            <w:r>
              <w:rPr>
                <w:b/>
                <w:sz w:val="20"/>
                <w:szCs w:val="20"/>
                <w:lang w:val="en-GB"/>
              </w:rPr>
              <w:t>10. Are tables and figures clear, relevant, and necessary?</w:t>
            </w:r>
          </w:p>
          <w:p w14:paraId="426ABAD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E624F"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5E3DE0" w14:textId="7FA3A0FE" w:rsidR="00ED1BEA" w:rsidRPr="009A1844" w:rsidRDefault="009A1844">
            <w:pPr>
              <w:pStyle w:val="ListParagraph"/>
              <w:ind w:left="0"/>
              <w:rPr>
                <w:b/>
                <w:sz w:val="20"/>
                <w:szCs w:val="20"/>
                <w:lang w:val="en-GB"/>
              </w:rPr>
            </w:pPr>
            <w:r w:rsidRPr="009A1844">
              <w:rPr>
                <w:b/>
                <w:sz w:val="20"/>
                <w:szCs w:val="20"/>
                <w:lang w:val="en-GB"/>
              </w:rPr>
              <w:t xml:space="preserve">       3= Satisfactory </w:t>
            </w:r>
            <w:r>
              <w:rPr>
                <w:b/>
                <w:sz w:val="20"/>
                <w:szCs w:val="20"/>
                <w:lang w:val="en-GB"/>
              </w:rPr>
              <w:t xml:space="preserve">but </w:t>
            </w:r>
            <w:r w:rsidRPr="009A1844">
              <w:rPr>
                <w:b/>
                <w:sz w:val="20"/>
                <w:szCs w:val="20"/>
                <w:lang w:val="en-GB"/>
              </w:rPr>
              <w:t>in tables (7) no</w:t>
            </w:r>
            <w:r>
              <w:rPr>
                <w:b/>
                <w:sz w:val="20"/>
                <w:szCs w:val="20"/>
                <w:lang w:val="en-GB"/>
              </w:rPr>
              <w:t>t</w:t>
            </w:r>
            <w:r w:rsidRPr="009A1844">
              <w:rPr>
                <w:b/>
                <w:sz w:val="20"/>
                <w:szCs w:val="20"/>
                <w:lang w:val="en-GB"/>
              </w:rPr>
              <w:t xml:space="preserve"> sources</w:t>
            </w:r>
          </w:p>
        </w:tc>
        <w:tc>
          <w:tcPr>
            <w:tcW w:w="1367" w:type="pct"/>
          </w:tcPr>
          <w:p w14:paraId="327897A9" w14:textId="3CE0BF7B"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217B01CA" w14:textId="77777777">
        <w:trPr>
          <w:trHeight w:val="20"/>
          <w:jc w:val="center"/>
        </w:trPr>
        <w:tc>
          <w:tcPr>
            <w:tcW w:w="1790" w:type="pct"/>
            <w:noWrap/>
          </w:tcPr>
          <w:p w14:paraId="749D8E06" w14:textId="77777777" w:rsidR="00ED1BEA" w:rsidRDefault="000A41EB">
            <w:pPr>
              <w:rPr>
                <w:b/>
                <w:sz w:val="20"/>
                <w:szCs w:val="20"/>
                <w:lang w:val="en-GB"/>
              </w:rPr>
            </w:pPr>
            <w:r>
              <w:rPr>
                <w:b/>
                <w:sz w:val="20"/>
                <w:szCs w:val="20"/>
                <w:lang w:val="en-GB"/>
              </w:rPr>
              <w:t>11. Does the discussion relate findings to existing literature?</w:t>
            </w:r>
          </w:p>
          <w:p w14:paraId="5B5E820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E23B9" w14:textId="77777777" w:rsidR="00ED1BEA" w:rsidRDefault="000A41E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A9D555C" w14:textId="4F92A4D9" w:rsidR="00ED1BEA" w:rsidRPr="009A1844" w:rsidRDefault="009A1844" w:rsidP="009A1844">
            <w:pPr>
              <w:pStyle w:val="ListParagraph"/>
              <w:ind w:left="0"/>
              <w:rPr>
                <w:b/>
                <w:sz w:val="20"/>
                <w:szCs w:val="20"/>
                <w:lang w:val="en-GB"/>
              </w:rPr>
            </w:pPr>
            <w:r>
              <w:rPr>
                <w:bCs/>
                <w:sz w:val="20"/>
                <w:szCs w:val="20"/>
                <w:lang w:val="en-GB"/>
              </w:rPr>
              <w:lastRenderedPageBreak/>
              <w:t xml:space="preserve">       </w:t>
            </w:r>
            <w:r w:rsidRPr="009A1844">
              <w:rPr>
                <w:b/>
                <w:sz w:val="20"/>
                <w:szCs w:val="20"/>
                <w:lang w:val="en-GB"/>
              </w:rPr>
              <w:t>4=Good</w:t>
            </w:r>
          </w:p>
        </w:tc>
        <w:tc>
          <w:tcPr>
            <w:tcW w:w="1367" w:type="pct"/>
          </w:tcPr>
          <w:p w14:paraId="60E08C80" w14:textId="0923600B"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32680185" w14:textId="77777777">
        <w:trPr>
          <w:trHeight w:val="20"/>
          <w:jc w:val="center"/>
        </w:trPr>
        <w:tc>
          <w:tcPr>
            <w:tcW w:w="1790" w:type="pct"/>
            <w:noWrap/>
          </w:tcPr>
          <w:p w14:paraId="07005C75" w14:textId="77777777" w:rsidR="00ED1BEA" w:rsidRDefault="000A41EB">
            <w:pPr>
              <w:rPr>
                <w:b/>
                <w:sz w:val="20"/>
                <w:szCs w:val="20"/>
                <w:lang w:val="en-GB"/>
              </w:rPr>
            </w:pPr>
            <w:r>
              <w:rPr>
                <w:b/>
                <w:sz w:val="20"/>
                <w:szCs w:val="20"/>
                <w:lang w:val="en-GB"/>
              </w:rPr>
              <w:t>12. Are the conclusions supported by the data?</w:t>
            </w:r>
          </w:p>
          <w:p w14:paraId="33E79F3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D3C8F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D25ABD" w14:textId="27FCB22E" w:rsidR="00ED1BEA" w:rsidRPr="009A1844" w:rsidRDefault="009A1844">
            <w:pPr>
              <w:pStyle w:val="ListParagraph"/>
              <w:ind w:left="0"/>
              <w:rPr>
                <w:b/>
                <w:sz w:val="20"/>
                <w:szCs w:val="20"/>
                <w:lang w:val="en-GB"/>
              </w:rPr>
            </w:pPr>
            <w:r>
              <w:rPr>
                <w:bCs/>
                <w:sz w:val="20"/>
                <w:szCs w:val="20"/>
                <w:lang w:val="en-GB"/>
              </w:rPr>
              <w:t xml:space="preserve">       </w:t>
            </w:r>
            <w:r w:rsidRPr="009A1844">
              <w:rPr>
                <w:b/>
                <w:sz w:val="20"/>
                <w:szCs w:val="20"/>
                <w:lang w:val="en-GB"/>
              </w:rPr>
              <w:t>4=Good</w:t>
            </w:r>
          </w:p>
        </w:tc>
        <w:tc>
          <w:tcPr>
            <w:tcW w:w="1367" w:type="pct"/>
          </w:tcPr>
          <w:p w14:paraId="0AEFF3C8" w14:textId="7C093EED"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45C26418" w14:textId="77777777">
        <w:trPr>
          <w:trHeight w:val="20"/>
          <w:jc w:val="center"/>
        </w:trPr>
        <w:tc>
          <w:tcPr>
            <w:tcW w:w="1790" w:type="pct"/>
            <w:noWrap/>
          </w:tcPr>
          <w:p w14:paraId="5B0F1831" w14:textId="77777777" w:rsidR="00ED1BEA" w:rsidRDefault="000A41EB">
            <w:pPr>
              <w:rPr>
                <w:b/>
                <w:sz w:val="20"/>
                <w:szCs w:val="20"/>
                <w:lang w:val="en-GB"/>
              </w:rPr>
            </w:pPr>
            <w:r>
              <w:rPr>
                <w:b/>
                <w:sz w:val="20"/>
                <w:szCs w:val="20"/>
                <w:lang w:val="en-GB"/>
              </w:rPr>
              <w:t>13. Are the limitations of the study discussed?</w:t>
            </w:r>
          </w:p>
          <w:p w14:paraId="6D1FF79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E69B231"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E6024E" w14:textId="64F62D51" w:rsidR="00ED1BEA" w:rsidRPr="009A1844" w:rsidRDefault="009A1844">
            <w:pPr>
              <w:pStyle w:val="ListParagraph"/>
              <w:ind w:left="0"/>
              <w:rPr>
                <w:b/>
                <w:sz w:val="20"/>
                <w:szCs w:val="20"/>
                <w:lang w:val="en-GB"/>
              </w:rPr>
            </w:pPr>
            <w:r>
              <w:rPr>
                <w:bCs/>
                <w:sz w:val="20"/>
                <w:szCs w:val="20"/>
                <w:lang w:val="en-GB"/>
              </w:rPr>
              <w:t xml:space="preserve">        </w:t>
            </w:r>
            <w:r w:rsidRPr="009A1844">
              <w:rPr>
                <w:b/>
                <w:sz w:val="20"/>
                <w:szCs w:val="20"/>
                <w:lang w:val="en-GB"/>
              </w:rPr>
              <w:t>4=Good</w:t>
            </w:r>
          </w:p>
        </w:tc>
        <w:tc>
          <w:tcPr>
            <w:tcW w:w="1367" w:type="pct"/>
          </w:tcPr>
          <w:p w14:paraId="0DF33199" w14:textId="26F3622C"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0234FEDE" w14:textId="77777777">
        <w:trPr>
          <w:trHeight w:val="20"/>
          <w:jc w:val="center"/>
        </w:trPr>
        <w:tc>
          <w:tcPr>
            <w:tcW w:w="1790" w:type="pct"/>
            <w:noWrap/>
          </w:tcPr>
          <w:p w14:paraId="4D86B852" w14:textId="77777777" w:rsidR="00ED1BEA" w:rsidRDefault="000A41EB">
            <w:pPr>
              <w:rPr>
                <w:b/>
                <w:sz w:val="20"/>
                <w:szCs w:val="20"/>
                <w:lang w:val="en-GB"/>
              </w:rPr>
            </w:pPr>
            <w:r>
              <w:rPr>
                <w:b/>
                <w:sz w:val="20"/>
                <w:szCs w:val="20"/>
                <w:lang w:val="en-GB"/>
              </w:rPr>
              <w:t>14. Are the references relevant and sufficient (in number)?</w:t>
            </w:r>
          </w:p>
          <w:p w14:paraId="445A063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CAC6EE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284DDF"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3B401A56" w14:textId="7D58394F" w:rsidR="00ED1BEA" w:rsidRPr="00C956B1" w:rsidRDefault="009A1844">
            <w:pPr>
              <w:pStyle w:val="ListParagraph"/>
              <w:ind w:left="0"/>
              <w:rPr>
                <w:b/>
                <w:sz w:val="20"/>
                <w:szCs w:val="20"/>
                <w:lang w:val="en-GB"/>
              </w:rPr>
            </w:pPr>
            <w:r w:rsidRPr="00C956B1">
              <w:rPr>
                <w:b/>
                <w:sz w:val="20"/>
                <w:szCs w:val="20"/>
                <w:lang w:val="en-GB"/>
              </w:rPr>
              <w:t xml:space="preserve">        3=</w:t>
            </w:r>
            <w:r w:rsidR="00C956B1" w:rsidRPr="00C956B1">
              <w:rPr>
                <w:b/>
                <w:sz w:val="20"/>
                <w:szCs w:val="20"/>
                <w:lang w:val="en-GB"/>
              </w:rPr>
              <w:t>Satisfactory</w:t>
            </w:r>
          </w:p>
        </w:tc>
        <w:tc>
          <w:tcPr>
            <w:tcW w:w="1367" w:type="pct"/>
          </w:tcPr>
          <w:p w14:paraId="253F232B" w14:textId="3501A002"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64FDA50E" w14:textId="77777777">
        <w:trPr>
          <w:trHeight w:val="20"/>
          <w:jc w:val="center"/>
        </w:trPr>
        <w:tc>
          <w:tcPr>
            <w:tcW w:w="1790" w:type="pct"/>
            <w:noWrap/>
          </w:tcPr>
          <w:p w14:paraId="462240BF" w14:textId="77777777" w:rsidR="00ED1BEA" w:rsidRDefault="000A41EB">
            <w:pPr>
              <w:rPr>
                <w:b/>
                <w:sz w:val="20"/>
                <w:szCs w:val="20"/>
                <w:lang w:val="en-GB"/>
              </w:rPr>
            </w:pPr>
            <w:r>
              <w:rPr>
                <w:b/>
                <w:sz w:val="20"/>
                <w:szCs w:val="20"/>
                <w:lang w:val="en-GB"/>
              </w:rPr>
              <w:t>15. Is the manuscript written in clear and understandable language?</w:t>
            </w:r>
          </w:p>
          <w:p w14:paraId="2B1ABEC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5852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A2E19F"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23B6552C" w14:textId="39F2149B" w:rsidR="00ED1BEA" w:rsidRPr="00C956B1" w:rsidRDefault="00C956B1">
            <w:pPr>
              <w:pStyle w:val="ListParagraph"/>
              <w:ind w:left="0"/>
              <w:rPr>
                <w:b/>
                <w:sz w:val="20"/>
                <w:szCs w:val="20"/>
                <w:lang w:val="en-GB"/>
              </w:rPr>
            </w:pPr>
            <w:r w:rsidRPr="00C956B1">
              <w:rPr>
                <w:b/>
                <w:sz w:val="20"/>
                <w:szCs w:val="20"/>
                <w:lang w:val="en-GB"/>
              </w:rPr>
              <w:t xml:space="preserve">        4=Good</w:t>
            </w:r>
          </w:p>
        </w:tc>
        <w:tc>
          <w:tcPr>
            <w:tcW w:w="1367" w:type="pct"/>
          </w:tcPr>
          <w:p w14:paraId="24EE4C9B" w14:textId="1310E491"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1B2069D" w14:textId="77777777" w:rsidR="00ED1BEA" w:rsidRDefault="00ED1BEA">
      <w:pPr>
        <w:pStyle w:val="BodyText"/>
        <w:rPr>
          <w:rFonts w:ascii="Times New Roman" w:hAnsi="Times New Roman"/>
          <w:b/>
          <w:bCs/>
          <w:sz w:val="20"/>
          <w:szCs w:val="20"/>
          <w:u w:val="single"/>
          <w:lang w:val="en-GB"/>
        </w:rPr>
      </w:pPr>
    </w:p>
    <w:p w14:paraId="55B4B0E4" w14:textId="77777777" w:rsidR="00ED1BEA" w:rsidRDefault="00ED1BEA">
      <w:pPr>
        <w:pStyle w:val="BodyText"/>
        <w:rPr>
          <w:rFonts w:ascii="Times New Roman" w:hAnsi="Times New Roman"/>
          <w:b/>
          <w:bCs/>
          <w:sz w:val="20"/>
          <w:szCs w:val="20"/>
          <w:u w:val="single"/>
          <w:lang w:val="en-GB"/>
        </w:rPr>
      </w:pPr>
    </w:p>
    <w:p w14:paraId="0FF2FE69" w14:textId="77777777" w:rsidR="00ED1BEA" w:rsidRDefault="00ED1BEA">
      <w:pPr>
        <w:pStyle w:val="BodyText"/>
        <w:rPr>
          <w:rFonts w:ascii="Times New Roman" w:hAnsi="Times New Roman"/>
          <w:b/>
          <w:bCs/>
          <w:sz w:val="20"/>
          <w:szCs w:val="20"/>
          <w:u w:val="single"/>
          <w:lang w:val="en-GB"/>
        </w:rPr>
      </w:pPr>
    </w:p>
    <w:p w14:paraId="7816C4FA"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C8FABED"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604CE097" w14:textId="77777777">
        <w:trPr>
          <w:trHeight w:val="20"/>
          <w:jc w:val="center"/>
        </w:trPr>
        <w:tc>
          <w:tcPr>
            <w:tcW w:w="1672" w:type="pct"/>
            <w:noWrap/>
          </w:tcPr>
          <w:p w14:paraId="4EC35560" w14:textId="77777777" w:rsidR="00ED1BEA" w:rsidRDefault="00ED1BEA">
            <w:pPr>
              <w:pStyle w:val="Heading2"/>
              <w:jc w:val="left"/>
              <w:rPr>
                <w:rFonts w:ascii="Times New Roman" w:hAnsi="Times New Roman"/>
                <w:lang w:val="en-GB" w:eastAsia="en-US"/>
              </w:rPr>
            </w:pPr>
          </w:p>
        </w:tc>
        <w:tc>
          <w:tcPr>
            <w:tcW w:w="1786" w:type="pct"/>
          </w:tcPr>
          <w:p w14:paraId="36AF1925"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76646F0A" w14:textId="77777777" w:rsidR="00ED1BEA" w:rsidRDefault="00ED1BEA">
            <w:pPr>
              <w:rPr>
                <w:sz w:val="22"/>
                <w:szCs w:val="22"/>
                <w:lang w:val="en-GB"/>
              </w:rPr>
            </w:pPr>
          </w:p>
        </w:tc>
        <w:tc>
          <w:tcPr>
            <w:tcW w:w="1543" w:type="pct"/>
          </w:tcPr>
          <w:p w14:paraId="0604C13B"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F75ABCD" w14:textId="77777777" w:rsidR="00ED1BEA" w:rsidRDefault="00ED1BEA">
            <w:pPr>
              <w:pStyle w:val="Heading2"/>
              <w:jc w:val="left"/>
              <w:rPr>
                <w:rFonts w:ascii="Times New Roman" w:hAnsi="Times New Roman"/>
                <w:b w:val="0"/>
                <w:lang w:val="en-GB" w:eastAsia="en-US"/>
              </w:rPr>
            </w:pPr>
          </w:p>
        </w:tc>
      </w:tr>
      <w:tr w:rsidR="00ED1BEA" w14:paraId="67B2EB57" w14:textId="77777777">
        <w:trPr>
          <w:trHeight w:val="20"/>
          <w:jc w:val="center"/>
        </w:trPr>
        <w:tc>
          <w:tcPr>
            <w:tcW w:w="1672" w:type="pct"/>
            <w:noWrap/>
          </w:tcPr>
          <w:p w14:paraId="0050EA49" w14:textId="77777777" w:rsidR="00ED1BEA" w:rsidRDefault="000A41EB">
            <w:pPr>
              <w:rPr>
                <w:b/>
                <w:bCs/>
                <w:sz w:val="20"/>
                <w:szCs w:val="20"/>
                <w:lang w:val="en-GB"/>
              </w:rPr>
            </w:pPr>
            <w:r>
              <w:rPr>
                <w:b/>
                <w:bCs/>
                <w:sz w:val="20"/>
                <w:szCs w:val="20"/>
                <w:lang w:val="en-GB"/>
              </w:rPr>
              <w:t>Is the title of the article suitable?</w:t>
            </w:r>
          </w:p>
          <w:p w14:paraId="3B389570" w14:textId="77777777" w:rsidR="00ED1BEA" w:rsidRDefault="00ED1BEA">
            <w:pPr>
              <w:rPr>
                <w:bCs/>
                <w:sz w:val="20"/>
                <w:szCs w:val="20"/>
                <w:lang w:val="en-GB"/>
              </w:rPr>
            </w:pPr>
          </w:p>
          <w:p w14:paraId="04C9B5E5"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4953C9A3" w14:textId="7CBE7396" w:rsidR="00ED1BEA" w:rsidRDefault="00C956B1">
            <w:pPr>
              <w:ind w:left="360"/>
              <w:rPr>
                <w:b/>
                <w:bCs/>
                <w:sz w:val="20"/>
                <w:szCs w:val="20"/>
                <w:lang w:val="en-GB"/>
              </w:rPr>
            </w:pPr>
            <w:r>
              <w:rPr>
                <w:b/>
                <w:bCs/>
                <w:sz w:val="20"/>
                <w:szCs w:val="20"/>
                <w:lang w:val="en-GB"/>
              </w:rPr>
              <w:t>Yes</w:t>
            </w:r>
          </w:p>
        </w:tc>
        <w:tc>
          <w:tcPr>
            <w:tcW w:w="1543" w:type="pct"/>
          </w:tcPr>
          <w:p w14:paraId="2E6B5BF1" w14:textId="223A246A"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3330F041" w14:textId="77777777">
        <w:trPr>
          <w:trHeight w:val="20"/>
          <w:jc w:val="center"/>
        </w:trPr>
        <w:tc>
          <w:tcPr>
            <w:tcW w:w="1672" w:type="pct"/>
            <w:noWrap/>
          </w:tcPr>
          <w:p w14:paraId="55FB4AB0"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6D12DD" w14:textId="77777777" w:rsidR="00ED1BEA" w:rsidRDefault="00ED1BEA">
            <w:pPr>
              <w:rPr>
                <w:bCs/>
                <w:sz w:val="20"/>
                <w:szCs w:val="20"/>
                <w:lang w:val="en-GB"/>
              </w:rPr>
            </w:pPr>
          </w:p>
          <w:p w14:paraId="0779625C"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56BF0E21" w14:textId="6F7F1EB7" w:rsidR="00ED1BEA" w:rsidRDefault="00C956B1">
            <w:pPr>
              <w:ind w:left="360"/>
              <w:rPr>
                <w:b/>
                <w:bCs/>
                <w:sz w:val="20"/>
                <w:szCs w:val="20"/>
                <w:lang w:val="en-GB"/>
              </w:rPr>
            </w:pPr>
            <w:r>
              <w:rPr>
                <w:b/>
                <w:bCs/>
                <w:sz w:val="20"/>
                <w:szCs w:val="20"/>
                <w:lang w:val="en-GB"/>
              </w:rPr>
              <w:t>Yes</w:t>
            </w:r>
          </w:p>
        </w:tc>
        <w:tc>
          <w:tcPr>
            <w:tcW w:w="1543" w:type="pct"/>
          </w:tcPr>
          <w:p w14:paraId="7A8DF65B" w14:textId="60031FA2"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4710D40D" w14:textId="77777777">
        <w:trPr>
          <w:trHeight w:val="20"/>
          <w:jc w:val="center"/>
        </w:trPr>
        <w:tc>
          <w:tcPr>
            <w:tcW w:w="1672" w:type="pct"/>
            <w:noWrap/>
          </w:tcPr>
          <w:p w14:paraId="777DB65E"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CCA1C4D"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60AC7C07" w14:textId="68DEB738" w:rsidR="00ED1BEA" w:rsidRPr="00C956B1" w:rsidRDefault="00C956B1">
            <w:pPr>
              <w:pStyle w:val="ListParagraph"/>
              <w:ind w:left="0"/>
              <w:rPr>
                <w:b/>
                <w:sz w:val="20"/>
                <w:szCs w:val="20"/>
                <w:lang w:val="en-GB"/>
              </w:rPr>
            </w:pPr>
            <w:r>
              <w:rPr>
                <w:bCs/>
                <w:sz w:val="20"/>
                <w:szCs w:val="20"/>
                <w:lang w:val="en-GB"/>
              </w:rPr>
              <w:t xml:space="preserve">      </w:t>
            </w:r>
            <w:r w:rsidRPr="00C956B1">
              <w:rPr>
                <w:b/>
                <w:sz w:val="20"/>
                <w:szCs w:val="20"/>
                <w:lang w:val="en-GB"/>
              </w:rPr>
              <w:t>Yes</w:t>
            </w:r>
          </w:p>
        </w:tc>
        <w:tc>
          <w:tcPr>
            <w:tcW w:w="1543" w:type="pct"/>
          </w:tcPr>
          <w:p w14:paraId="541F1260" w14:textId="4D9A5960"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1A36DAE2" w14:textId="77777777">
        <w:trPr>
          <w:trHeight w:val="20"/>
          <w:jc w:val="center"/>
        </w:trPr>
        <w:tc>
          <w:tcPr>
            <w:tcW w:w="1672" w:type="pct"/>
            <w:noWrap/>
          </w:tcPr>
          <w:p w14:paraId="6BA3D521" w14:textId="77777777" w:rsidR="00ED1BEA" w:rsidRDefault="000A41EB">
            <w:pPr>
              <w:rPr>
                <w:b/>
                <w:bCs/>
                <w:sz w:val="20"/>
                <w:szCs w:val="20"/>
                <w:lang w:val="en-GB"/>
              </w:rPr>
            </w:pPr>
            <w:r>
              <w:rPr>
                <w:b/>
                <w:bCs/>
                <w:sz w:val="20"/>
                <w:szCs w:val="20"/>
                <w:lang w:val="en-GB"/>
              </w:rPr>
              <w:t xml:space="preserve">Are the references sufficient and recent? </w:t>
            </w:r>
          </w:p>
          <w:p w14:paraId="07344E19" w14:textId="77777777" w:rsidR="00ED1BEA" w:rsidRDefault="000A41EB">
            <w:pPr>
              <w:rPr>
                <w:bCs/>
                <w:sz w:val="20"/>
                <w:szCs w:val="20"/>
                <w:lang w:val="en-GB"/>
              </w:rPr>
            </w:pPr>
            <w:r>
              <w:rPr>
                <w:bCs/>
                <w:sz w:val="20"/>
                <w:szCs w:val="20"/>
                <w:lang w:val="en-GB"/>
              </w:rPr>
              <w:t>(YES or NO)</w:t>
            </w:r>
          </w:p>
          <w:p w14:paraId="7CA4D957" w14:textId="77777777" w:rsidR="00ED1BEA" w:rsidRDefault="00ED1BEA">
            <w:pPr>
              <w:rPr>
                <w:bCs/>
                <w:sz w:val="20"/>
                <w:szCs w:val="20"/>
                <w:lang w:val="en-GB"/>
              </w:rPr>
            </w:pPr>
          </w:p>
          <w:p w14:paraId="5B32CAA7"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46953FCF" w14:textId="1A73EBEF" w:rsidR="00ED1BEA" w:rsidRPr="00C956B1" w:rsidRDefault="00C956B1">
            <w:pPr>
              <w:pStyle w:val="ListParagraph"/>
              <w:ind w:left="0"/>
              <w:rPr>
                <w:b/>
                <w:sz w:val="20"/>
                <w:szCs w:val="20"/>
                <w:lang w:val="en-GB"/>
              </w:rPr>
            </w:pPr>
            <w:r>
              <w:rPr>
                <w:bCs/>
                <w:sz w:val="20"/>
                <w:szCs w:val="20"/>
                <w:lang w:val="en-GB"/>
              </w:rPr>
              <w:t xml:space="preserve">      </w:t>
            </w:r>
            <w:r w:rsidRPr="00C956B1">
              <w:rPr>
                <w:b/>
                <w:sz w:val="20"/>
                <w:szCs w:val="20"/>
                <w:lang w:val="en-GB"/>
              </w:rPr>
              <w:t xml:space="preserve"> Yes</w:t>
            </w:r>
          </w:p>
        </w:tc>
        <w:tc>
          <w:tcPr>
            <w:tcW w:w="1543" w:type="pct"/>
          </w:tcPr>
          <w:p w14:paraId="66BDCB8D" w14:textId="4824A7CA"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ED1BEA" w14:paraId="65F473EF" w14:textId="77777777">
        <w:trPr>
          <w:trHeight w:val="896"/>
          <w:jc w:val="center"/>
        </w:trPr>
        <w:tc>
          <w:tcPr>
            <w:tcW w:w="1672" w:type="pct"/>
            <w:noWrap/>
          </w:tcPr>
          <w:p w14:paraId="4577D0D7" w14:textId="77777777" w:rsidR="00ED1BEA" w:rsidRDefault="000A41EB">
            <w:pPr>
              <w:rPr>
                <w:b/>
                <w:bCs/>
                <w:sz w:val="20"/>
                <w:szCs w:val="20"/>
                <w:lang w:val="en-GB"/>
              </w:rPr>
            </w:pPr>
            <w:r>
              <w:rPr>
                <w:b/>
                <w:bCs/>
                <w:sz w:val="20"/>
                <w:szCs w:val="20"/>
                <w:lang w:val="en-GB"/>
              </w:rPr>
              <w:t>Are there ethical issues in this manuscript?</w:t>
            </w:r>
          </w:p>
          <w:p w14:paraId="20939F8D" w14:textId="77777777" w:rsidR="00ED1BEA" w:rsidRDefault="000A41EB">
            <w:pPr>
              <w:rPr>
                <w:bCs/>
                <w:sz w:val="20"/>
                <w:szCs w:val="20"/>
                <w:lang w:val="en-GB"/>
              </w:rPr>
            </w:pPr>
            <w:r>
              <w:rPr>
                <w:bCs/>
                <w:sz w:val="20"/>
                <w:szCs w:val="20"/>
                <w:lang w:val="en-GB"/>
              </w:rPr>
              <w:t>(YES or NO)</w:t>
            </w:r>
          </w:p>
          <w:p w14:paraId="5A5C96B9" w14:textId="77777777" w:rsidR="00ED1BEA" w:rsidRDefault="00ED1BEA">
            <w:pPr>
              <w:rPr>
                <w:bCs/>
                <w:sz w:val="20"/>
                <w:szCs w:val="20"/>
                <w:lang w:val="en-GB"/>
              </w:rPr>
            </w:pPr>
          </w:p>
          <w:p w14:paraId="2D0F2162" w14:textId="77777777" w:rsidR="00ED1BEA" w:rsidRDefault="000A41EB">
            <w:pPr>
              <w:rPr>
                <w:bCs/>
                <w:sz w:val="20"/>
                <w:szCs w:val="20"/>
                <w:lang w:val="en-GB"/>
              </w:rPr>
            </w:pPr>
            <w:r>
              <w:rPr>
                <w:bCs/>
                <w:sz w:val="20"/>
                <w:szCs w:val="20"/>
                <w:lang w:val="en-GB"/>
              </w:rPr>
              <w:t>(If yes, kindly please write down the ethical issues here in details)</w:t>
            </w:r>
          </w:p>
          <w:p w14:paraId="38806ED7" w14:textId="77777777" w:rsidR="00ED1BEA" w:rsidRDefault="00ED1BEA">
            <w:pPr>
              <w:rPr>
                <w:bCs/>
                <w:sz w:val="20"/>
                <w:szCs w:val="20"/>
                <w:lang w:val="en-GB"/>
              </w:rPr>
            </w:pPr>
          </w:p>
        </w:tc>
        <w:tc>
          <w:tcPr>
            <w:tcW w:w="1786" w:type="pct"/>
          </w:tcPr>
          <w:p w14:paraId="3228F776" w14:textId="621B2332" w:rsidR="00ED1BEA" w:rsidRPr="00C956B1" w:rsidRDefault="00C956B1">
            <w:pPr>
              <w:pStyle w:val="ListParagraph"/>
              <w:ind w:left="0"/>
              <w:rPr>
                <w:b/>
                <w:sz w:val="20"/>
                <w:szCs w:val="20"/>
                <w:lang w:val="en-GB"/>
              </w:rPr>
            </w:pPr>
            <w:r>
              <w:rPr>
                <w:bCs/>
                <w:sz w:val="20"/>
                <w:szCs w:val="20"/>
                <w:lang w:val="en-GB"/>
              </w:rPr>
              <w:t xml:space="preserve">       </w:t>
            </w:r>
            <w:r w:rsidRPr="00C956B1">
              <w:rPr>
                <w:b/>
                <w:sz w:val="20"/>
                <w:szCs w:val="20"/>
                <w:lang w:val="en-GB"/>
              </w:rPr>
              <w:t>Yes</w:t>
            </w:r>
          </w:p>
        </w:tc>
        <w:tc>
          <w:tcPr>
            <w:tcW w:w="1543" w:type="pct"/>
          </w:tcPr>
          <w:p w14:paraId="68AA3D09" w14:textId="2E8B3173" w:rsidR="00ED1BEA" w:rsidRDefault="00E34120">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E1086B7" w14:textId="77777777" w:rsidR="00ED1BEA" w:rsidRDefault="00ED1BEA">
      <w:pPr>
        <w:pStyle w:val="Heading2"/>
        <w:jc w:val="left"/>
        <w:rPr>
          <w:rFonts w:ascii="Times New Roman" w:hAnsi="Times New Roman"/>
          <w:highlight w:val="yellow"/>
          <w:lang w:val="en-GB" w:eastAsia="en-US"/>
        </w:rPr>
      </w:pPr>
    </w:p>
    <w:sectPr w:rsidR="00ED1BE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4A7CF" w14:textId="77777777" w:rsidR="00805308" w:rsidRDefault="00805308">
      <w:r>
        <w:separator/>
      </w:r>
    </w:p>
  </w:endnote>
  <w:endnote w:type="continuationSeparator" w:id="0">
    <w:p w14:paraId="7665E862" w14:textId="77777777" w:rsidR="00805308" w:rsidRDefault="00805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9A0B" w14:textId="77777777" w:rsidR="00ED1BEA" w:rsidRDefault="00ED1BEA">
    <w:pPr>
      <w:pStyle w:val="Footer"/>
      <w:jc w:val="right"/>
    </w:pPr>
  </w:p>
  <w:p w14:paraId="79A9A443"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C0F84EA" w14:textId="77777777" w:rsidR="00ED1BEA" w:rsidRDefault="000A41EB">
    <w:pPr>
      <w:pStyle w:val="Footer"/>
      <w:jc w:val="right"/>
      <w:rPr>
        <w:b/>
        <w:sz w:val="20"/>
      </w:rPr>
    </w:pPr>
    <w:r>
      <w:rPr>
        <w:b/>
        <w:sz w:val="20"/>
      </w:rPr>
      <w:t>V240326</w:t>
    </w:r>
  </w:p>
  <w:p w14:paraId="7A6AF878" w14:textId="77777777" w:rsidR="00ED1BEA" w:rsidRDefault="00ED1BEA">
    <w:pPr>
      <w:pStyle w:val="Footer"/>
      <w:jc w:val="right"/>
    </w:pPr>
  </w:p>
  <w:p w14:paraId="74CB1059"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20ED9" w14:textId="77777777" w:rsidR="00805308" w:rsidRDefault="00805308">
      <w:r>
        <w:separator/>
      </w:r>
    </w:p>
  </w:footnote>
  <w:footnote w:type="continuationSeparator" w:id="0">
    <w:p w14:paraId="03EAA346" w14:textId="77777777" w:rsidR="00805308" w:rsidRDefault="00805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BDEF"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536C67BE"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5612942">
    <w:abstractNumId w:val="4"/>
  </w:num>
  <w:num w:numId="2" w16cid:durableId="116682096">
    <w:abstractNumId w:val="8"/>
  </w:num>
  <w:num w:numId="3" w16cid:durableId="309987204">
    <w:abstractNumId w:val="7"/>
  </w:num>
  <w:num w:numId="4" w16cid:durableId="925070345">
    <w:abstractNumId w:val="9"/>
  </w:num>
  <w:num w:numId="5" w16cid:durableId="2039816586">
    <w:abstractNumId w:val="6"/>
  </w:num>
  <w:num w:numId="6" w16cid:durableId="167525975">
    <w:abstractNumId w:val="0"/>
  </w:num>
  <w:num w:numId="7" w16cid:durableId="1995795966">
    <w:abstractNumId w:val="3"/>
  </w:num>
  <w:num w:numId="8" w16cid:durableId="1301614239">
    <w:abstractNumId w:val="11"/>
  </w:num>
  <w:num w:numId="9" w16cid:durableId="1086267837">
    <w:abstractNumId w:val="10"/>
  </w:num>
  <w:num w:numId="10" w16cid:durableId="1460880785">
    <w:abstractNumId w:val="2"/>
  </w:num>
  <w:num w:numId="11" w16cid:durableId="396441456">
    <w:abstractNumId w:val="1"/>
  </w:num>
  <w:num w:numId="12" w16cid:durableId="16208433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l-PL" w:vendorID="64" w:dllVersion="0"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55CEC"/>
    <w:rsid w:val="000A1974"/>
    <w:rsid w:val="000A41EB"/>
    <w:rsid w:val="000F7CB4"/>
    <w:rsid w:val="001630C7"/>
    <w:rsid w:val="002F14E2"/>
    <w:rsid w:val="004553B6"/>
    <w:rsid w:val="007A2489"/>
    <w:rsid w:val="00805308"/>
    <w:rsid w:val="00914007"/>
    <w:rsid w:val="009A1844"/>
    <w:rsid w:val="00A4325D"/>
    <w:rsid w:val="00B9395F"/>
    <w:rsid w:val="00C36B37"/>
    <w:rsid w:val="00C956B1"/>
    <w:rsid w:val="00CC751B"/>
    <w:rsid w:val="00D84C2C"/>
    <w:rsid w:val="00E34120"/>
    <w:rsid w:val="00ED1BEA"/>
    <w:rsid w:val="00F069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293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Body">
    <w:name w:val="Body"/>
    <w:basedOn w:val="Normal"/>
    <w:rsid w:val="001630C7"/>
    <w:pPr>
      <w:spacing w:after="240"/>
      <w:jc w:val="both"/>
    </w:pPr>
    <w:rPr>
      <w:rFonts w:ascii="Helvetica" w:hAnsi="Helvetica"/>
      <w:sz w:val="20"/>
      <w:szCs w:val="20"/>
    </w:rPr>
  </w:style>
  <w:style w:type="paragraph" w:customStyle="1" w:styleId="DefAcrHead">
    <w:name w:val="DefAcrHead"/>
    <w:basedOn w:val="Normal"/>
    <w:rsid w:val="001630C7"/>
    <w:pPr>
      <w:keepNext/>
      <w:spacing w:after="240"/>
    </w:pPr>
    <w:rPr>
      <w:rFonts w:ascii="Helvetica" w:hAnsi="Helvetica"/>
      <w:b/>
      <w:cap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68620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3AED9-17DC-404A-835D-C9C6CB810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742</Words>
  <Characters>4236</Characters>
  <Application>Microsoft Office Word</Application>
  <DocSecurity>0</DocSecurity>
  <Lines>35</Lines>
  <Paragraphs>9</Paragraphs>
  <ScaleCrop>false</ScaleCrop>
  <HeadingPairs>
    <vt:vector size="6" baseType="variant">
      <vt:variant>
        <vt:lpstr>Tytuł</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7</cp:revision>
  <dcterms:created xsi:type="dcterms:W3CDTF">2026-04-04T12:02:00Z</dcterms:created>
  <dcterms:modified xsi:type="dcterms:W3CDTF">2026-04-10T10:15:00Z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